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5D796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7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https://stopfals.md/ro/article/fals-comisia-europeana-interzice-tatuajele-si-machiajul-permanent-180254</w:t>
        </w:r>
      </w:hyperlink>
    </w:p>
    <w:p w14:paraId="04FC8F1B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8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https://stopfals.md/ro/article/fals-semnarea-acordului-cu-fmi-a-dus-la-majorarea-impozitelor-tarifelor-la-gaze-si-la-energia-electrica-180252</w:t>
        </w:r>
      </w:hyperlink>
    </w:p>
    <w:p w14:paraId="680AAACA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9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https://stopfals.md/ro/article/armenia-autorul-unei-pagini-fake-de-facebook-a-fost-arestat-pentru-publicarea-informatiilor-false-in-retelele-sociale-180247</w:t>
        </w:r>
      </w:hyperlink>
    </w:p>
    <w:p w14:paraId="7C46F91F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10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https://stopfals.md/ro/article/fals-parlamentul-european-cere-lichidarea-statului-republica-moldova-180243</w:t>
        </w:r>
      </w:hyperlink>
    </w:p>
    <w:p w14:paraId="49D01020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11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https://stopfals.md/ro/article/speculatii-despre-exporturile-moldovenesti-sputnik-vede-scaderea-exporturilor-in-ue-dar-nu-vede-scaderea-si-mai-mare-in-cazul-csi-180222</w:t>
        </w:r>
      </w:hyperlink>
    </w:p>
    <w:p w14:paraId="4E076AD3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12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https://stopfals.md/ro/article/fals-cetatenii-americani-isi-iau-adio-de-la-produsele-din-ue-180219</w:t>
        </w:r>
      </w:hyperlink>
    </w:p>
    <w:p w14:paraId="0D99FA45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13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https://stopfals.md/ro/article/misterul-candidatilor-la-locale-care-nu-au-obtinut-nici-un-vot-180217</w:t>
        </w:r>
      </w:hyperlink>
    </w:p>
    <w:p w14:paraId="6722E5D5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14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https://stopfals.md/ro/article/fals-sua-construiesc-obiective-militare-in-r-moldova-180207</w:t>
        </w:r>
      </w:hyperlink>
    </w:p>
    <w:p w14:paraId="40D80222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15" w:history="1">
        <w:r w:rsidRPr="0095582D">
          <w:rPr>
            <w:rStyle w:val="Hyperlink"/>
            <w:rFonts w:ascii="Helvetica" w:hAnsi="Helvetica" w:cs="Helvetica"/>
            <w:b/>
            <w:bCs/>
          </w:rPr>
          <w:t>https://stopfals.md/ro/article/fals-vaccinul-gardasil-impotriva-virusului-ce-provoaca-cancerul-de-col-uterin-este-inutil-180203</w:t>
        </w:r>
      </w:hyperlink>
    </w:p>
    <w:p w14:paraId="39D69F74" w14:textId="77777777" w:rsidR="008E37E2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  <w:hyperlink r:id="rId16" w:history="1">
        <w:r w:rsidRPr="001261F6">
          <w:rPr>
            <w:rStyle w:val="Hyperlink"/>
            <w:rFonts w:ascii="Helvetica" w:hAnsi="Helvetica" w:cs="Helvetica"/>
            <w:b/>
            <w:bCs/>
          </w:rPr>
          <w:t>https://stopfals.md/ro/article/mihai-ghimpu-distribuie-pe-facebook-poze-false-cu-maia-sandu-180202</w:t>
        </w:r>
      </w:hyperlink>
    </w:p>
    <w:p w14:paraId="79AFFB74" w14:textId="77777777" w:rsidR="008E37E2" w:rsidRPr="0095582D" w:rsidRDefault="008E37E2" w:rsidP="008E37E2">
      <w:pPr>
        <w:pStyle w:val="Listparagraf"/>
        <w:numPr>
          <w:ilvl w:val="0"/>
          <w:numId w:val="1"/>
        </w:numPr>
        <w:spacing w:line="276" w:lineRule="auto"/>
        <w:jc w:val="both"/>
        <w:rPr>
          <w:rFonts w:ascii="Helvetica" w:hAnsi="Helvetica" w:cs="Helvetica"/>
          <w:b/>
          <w:bCs/>
        </w:rPr>
      </w:pPr>
    </w:p>
    <w:p w14:paraId="358D03EE" w14:textId="77777777" w:rsidR="0063740F" w:rsidRDefault="0063740F"/>
    <w:sectPr w:rsidR="0063740F" w:rsidSect="00B35B8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D482B" w14:textId="77777777" w:rsidR="00893AF4" w:rsidRDefault="00893AF4" w:rsidP="008E37E2">
      <w:r>
        <w:separator/>
      </w:r>
    </w:p>
  </w:endnote>
  <w:endnote w:type="continuationSeparator" w:id="0">
    <w:p w14:paraId="7A1769BC" w14:textId="77777777" w:rsidR="00893AF4" w:rsidRDefault="00893AF4" w:rsidP="008E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4CD20" w14:textId="77777777" w:rsidR="008E37E2" w:rsidRDefault="008E37E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6A6EF" w14:textId="77777777" w:rsidR="008E37E2" w:rsidRDefault="008E37E2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7C557" w14:textId="77777777" w:rsidR="008E37E2" w:rsidRDefault="008E37E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9DDAC" w14:textId="77777777" w:rsidR="00893AF4" w:rsidRDefault="00893AF4" w:rsidP="008E37E2">
      <w:r>
        <w:separator/>
      </w:r>
    </w:p>
  </w:footnote>
  <w:footnote w:type="continuationSeparator" w:id="0">
    <w:p w14:paraId="6A31EC2F" w14:textId="77777777" w:rsidR="00893AF4" w:rsidRDefault="00893AF4" w:rsidP="008E3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1F7B4" w14:textId="77777777" w:rsidR="008E37E2" w:rsidRDefault="008E37E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274EC" w14:textId="77777777" w:rsidR="006D5DA4" w:rsidRDefault="00893AF4">
    <w:pPr>
      <w:pStyle w:val="Antet"/>
    </w:pPr>
  </w:p>
  <w:p w14:paraId="643C3608" w14:textId="77777777" w:rsidR="006D5DA4" w:rsidRDefault="00893AF4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B49C6" w14:textId="77777777" w:rsidR="008E37E2" w:rsidRDefault="008E37E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F52A1"/>
    <w:multiLevelType w:val="hybridMultilevel"/>
    <w:tmpl w:val="B80C1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98"/>
    <w:rsid w:val="0063740F"/>
    <w:rsid w:val="00893AF4"/>
    <w:rsid w:val="008E37E2"/>
    <w:rsid w:val="00DB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0A65E9"/>
  <w15:chartTrackingRefBased/>
  <w15:docId w15:val="{32D2A61B-7FAA-4F2E-AC0B-5A41E2D8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7E2"/>
    <w:pPr>
      <w:spacing w:after="0" w:line="240" w:lineRule="auto"/>
    </w:pPr>
    <w:rPr>
      <w:sz w:val="24"/>
      <w:szCs w:val="24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E37E2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8E37E2"/>
    <w:rPr>
      <w:sz w:val="24"/>
      <w:szCs w:val="24"/>
      <w:lang w:val="en-GB"/>
    </w:rPr>
  </w:style>
  <w:style w:type="paragraph" w:styleId="Listparagraf">
    <w:name w:val="List Paragraph"/>
    <w:basedOn w:val="Normal"/>
    <w:uiPriority w:val="34"/>
    <w:qFormat/>
    <w:rsid w:val="008E37E2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8E37E2"/>
    <w:rPr>
      <w:color w:val="0563C1" w:themeColor="hyperlink"/>
      <w:u w:val="single"/>
    </w:rPr>
  </w:style>
  <w:style w:type="paragraph" w:styleId="Subsol">
    <w:name w:val="footer"/>
    <w:basedOn w:val="Normal"/>
    <w:link w:val="SubsolCaracter"/>
    <w:uiPriority w:val="99"/>
    <w:unhideWhenUsed/>
    <w:rsid w:val="008E37E2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E37E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opfals.md/ro/article/fals-semnarea-acordului-cu-fmi-a-dus-la-majorarea-impozitelor-tarifelor-la-gaze-si-la-energia-electrica-180252" TargetMode="External"/><Relationship Id="rId13" Type="http://schemas.openxmlformats.org/officeDocument/2006/relationships/hyperlink" Target="https://stopfals.md/ro/article/misterul-candidatilor-la-locale-care-nu-au-obtinut-nici-un-vot-180217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stopfals.md/ro/article/fals-comisia-europeana-interzice-tatuajele-si-machiajul-permanent-180254" TargetMode="External"/><Relationship Id="rId12" Type="http://schemas.openxmlformats.org/officeDocument/2006/relationships/hyperlink" Target="https://stopfals.md/ro/article/fals-cetatenii-americani-isi-iau-adio-de-la-produsele-din-ue-180219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stopfals.md/ro/article/mihai-ghimpu-distribuie-pe-facebook-poze-false-cu-maia-sandu-180202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opfals.md/ro/article/speculatii-despre-exporturile-moldovenesti-sputnik-vede-scaderea-exporturilor-in-ue-dar-nu-vede-scaderea-si-mai-mare-in-cazul-csi-180222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topfals.md/ro/article/fals-vaccinul-gardasil-impotriva-virusului-ce-provoaca-cancerul-de-col-uterin-este-inutil-18020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topfals.md/ro/article/fals-parlamentul-european-cere-lichidarea-statului-republica-moldova-180243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topfals.md/ro/article/armenia-autorul-unei-pagini-fake-de-facebook-a-fost-arestat-pentru-publicarea-informatiilor-false-in-retelele-sociale-180247" TargetMode="External"/><Relationship Id="rId14" Type="http://schemas.openxmlformats.org/officeDocument/2006/relationships/hyperlink" Target="https://stopfals.md/ro/article/fals-sua-construiesc-obiective-militare-in-r-moldova-180207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Cravcenco Valeriu</dc:creator>
  <cp:keywords/>
  <dc:description/>
  <cp:lastModifiedBy>Cravcenco Valeriu</cp:lastModifiedBy>
  <cp:revision>2</cp:revision>
  <dcterms:created xsi:type="dcterms:W3CDTF">2020-04-20T11:56:00Z</dcterms:created>
  <dcterms:modified xsi:type="dcterms:W3CDTF">2020-04-20T11:56:00Z</dcterms:modified>
</cp:coreProperties>
</file>